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5396" w14:textId="77777777" w:rsidR="00316559" w:rsidRDefault="00A770D8">
      <w:pPr>
        <w:spacing w:after="57" w:line="259" w:lineRule="auto"/>
        <w:ind w:left="0" w:firstLine="0"/>
      </w:pPr>
      <w:r>
        <w:rPr>
          <w:sz w:val="24"/>
        </w:rPr>
        <w:t xml:space="preserve"> </w:t>
      </w:r>
    </w:p>
    <w:p w14:paraId="6F8C3CC1" w14:textId="454DE4A1" w:rsidR="00316559" w:rsidRDefault="00A770D8" w:rsidP="00126830">
      <w:pPr>
        <w:spacing w:after="0" w:line="259" w:lineRule="auto"/>
        <w:ind w:left="-5"/>
      </w:pPr>
      <w:r>
        <w:rPr>
          <w:b/>
          <w:sz w:val="32"/>
        </w:rPr>
        <w:t xml:space="preserve">NIAGARA PENINSULA ENERGY INC. </w:t>
      </w:r>
      <w:r w:rsidR="000B6697">
        <w:rPr>
          <w:b/>
          <w:sz w:val="32"/>
        </w:rPr>
        <w:t xml:space="preserve">MOBILE </w:t>
      </w:r>
      <w:r w:rsidR="00332542">
        <w:rPr>
          <w:b/>
          <w:sz w:val="32"/>
        </w:rPr>
        <w:t xml:space="preserve">APP </w:t>
      </w:r>
      <w:r>
        <w:rPr>
          <w:b/>
          <w:sz w:val="32"/>
        </w:rPr>
        <w:t xml:space="preserve">CONTEST OFFICIAL RULES  </w:t>
      </w:r>
    </w:p>
    <w:p w14:paraId="7203B7DD" w14:textId="77777777" w:rsidR="00316559" w:rsidRDefault="00A770D8">
      <w:pPr>
        <w:spacing w:after="0" w:line="259" w:lineRule="auto"/>
        <w:ind w:left="0" w:firstLine="0"/>
      </w:pPr>
      <w:r>
        <w:rPr>
          <w:sz w:val="32"/>
        </w:rPr>
        <w:t xml:space="preserve"> </w:t>
      </w:r>
    </w:p>
    <w:p w14:paraId="13B18DF4" w14:textId="5E1F1384" w:rsidR="00316559" w:rsidRDefault="00A770D8">
      <w:pPr>
        <w:ind w:left="-5"/>
      </w:pPr>
      <w:r>
        <w:t xml:space="preserve">Entry for the “Niagara Peninsula Energy Inc. </w:t>
      </w:r>
      <w:r w:rsidR="000B6697">
        <w:t xml:space="preserve">Mobile </w:t>
      </w:r>
      <w:r w:rsidR="00332542">
        <w:t xml:space="preserve">App Contest </w:t>
      </w:r>
      <w:r>
        <w:t xml:space="preserve">(the “Contest”) </w:t>
      </w:r>
      <w:r w:rsidR="009D543C">
        <w:t xml:space="preserve">ends </w:t>
      </w:r>
      <w:r w:rsidR="006F76F6">
        <w:t xml:space="preserve">at </w:t>
      </w:r>
      <w:r w:rsidR="009D543C">
        <w:t xml:space="preserve">4:30 p.m. EDT on </w:t>
      </w:r>
      <w:r w:rsidR="00332542">
        <w:t>December 15th</w:t>
      </w:r>
      <w:r w:rsidR="008B7F09">
        <w:t xml:space="preserve">, </w:t>
      </w:r>
      <w:r w:rsidR="009D543C">
        <w:t>202</w:t>
      </w:r>
      <w:r w:rsidR="00126830">
        <w:t>5</w:t>
      </w:r>
      <w:r>
        <w:t xml:space="preserve">.  </w:t>
      </w:r>
    </w:p>
    <w:p w14:paraId="1D9F7613" w14:textId="77777777" w:rsidR="00316559" w:rsidRDefault="00A770D8">
      <w:pPr>
        <w:spacing w:after="146" w:line="259" w:lineRule="auto"/>
        <w:ind w:left="0" w:firstLine="0"/>
      </w:pPr>
      <w:r>
        <w:t xml:space="preserve"> </w:t>
      </w:r>
    </w:p>
    <w:p w14:paraId="55BEAA20" w14:textId="41778B1E" w:rsidR="00316559" w:rsidRDefault="00A770D8" w:rsidP="00332542">
      <w:pPr>
        <w:ind w:left="-5"/>
      </w:pPr>
      <w:r>
        <w:rPr>
          <w:b/>
          <w:sz w:val="27"/>
        </w:rPr>
        <w:t xml:space="preserve">Eligibility: </w:t>
      </w:r>
      <w:r>
        <w:t xml:space="preserve">Contest entry is restricted to </w:t>
      </w:r>
      <w:r w:rsidR="00332542">
        <w:t>Customers of</w:t>
      </w:r>
      <w:r>
        <w:t xml:space="preserve"> Niagara Peninsula Energy Inc.</w:t>
      </w:r>
      <w:r w:rsidR="00332542">
        <w:t xml:space="preserve"> (NPEI)</w:t>
      </w:r>
      <w:r w:rsidR="005668B6">
        <w:t>.</w:t>
      </w:r>
      <w:r w:rsidR="00332542">
        <w:t xml:space="preserve"> </w:t>
      </w:r>
      <w:r>
        <w:t>Contest is subject to all federal, local, and provincial laws and regulations.</w:t>
      </w:r>
      <w:r w:rsidR="00332542">
        <w:t xml:space="preserve"> NPEI Customers who download the NPEI </w:t>
      </w:r>
      <w:r w:rsidR="000B6697">
        <w:t xml:space="preserve">Mobile </w:t>
      </w:r>
      <w:r w:rsidR="00332542">
        <w:t>App and login before the Contest Closing Date are eligible to be selected as contest winners.</w:t>
      </w:r>
      <w:r w:rsidR="005668B6">
        <w:t xml:space="preserve"> </w:t>
      </w:r>
      <w:r>
        <w:t>Niagara Peninsula Energy employees</w:t>
      </w:r>
      <w:r w:rsidR="00A6369C">
        <w:t>, and spouses, partners, or common law spouses of employees,</w:t>
      </w:r>
      <w:r>
        <w:t xml:space="preserve"> are not eligible to win contest prizes.  The Contest is hosted by Niagara Peninsula Energy with its principal place of business at 7447 Pin Oak Drive, Niagara Falls, Ontario, Canada. Contest is void where prohibited. By subscribing and entering our contest, each entrant accepts and agrees to be bound by these Official Rules.  </w:t>
      </w:r>
    </w:p>
    <w:p w14:paraId="0E917182" w14:textId="77777777" w:rsidR="00316559" w:rsidRDefault="00A770D8">
      <w:pPr>
        <w:spacing w:after="142" w:line="259" w:lineRule="auto"/>
        <w:ind w:left="0" w:firstLine="0"/>
      </w:pPr>
      <w:r>
        <w:t xml:space="preserve"> </w:t>
      </w:r>
    </w:p>
    <w:p w14:paraId="51171207" w14:textId="0E93352E" w:rsidR="000B6697" w:rsidRDefault="00A770D8">
      <w:pPr>
        <w:ind w:left="-5"/>
      </w:pPr>
      <w:r>
        <w:rPr>
          <w:b/>
          <w:sz w:val="27"/>
        </w:rPr>
        <w:t xml:space="preserve">How to Enter: </w:t>
      </w:r>
      <w:r>
        <w:t>During the Contest Period, Entrants may enter by</w:t>
      </w:r>
      <w:r w:rsidR="000B6697">
        <w:t xml:space="preserve"> downloading the “Niagara Peninsula Energy Inc. (NPEI) Mobile App” and logging in using an NPEI My Account email and password. </w:t>
      </w:r>
    </w:p>
    <w:p w14:paraId="4CE0342B" w14:textId="2BB287A2" w:rsidR="00316559" w:rsidRDefault="00316559">
      <w:pPr>
        <w:spacing w:after="124" w:line="259" w:lineRule="auto"/>
        <w:ind w:left="0" w:firstLine="0"/>
      </w:pPr>
    </w:p>
    <w:p w14:paraId="4112B7C4" w14:textId="0A579EB2" w:rsidR="00316559" w:rsidRDefault="00A770D8" w:rsidP="00B95A85">
      <w:pPr>
        <w:ind w:left="-5"/>
      </w:pPr>
      <w:r>
        <w:rPr>
          <w:b/>
          <w:sz w:val="27"/>
        </w:rPr>
        <w:t>Prizes and Winner Selection:</w:t>
      </w:r>
      <w:r w:rsidR="006F76F6">
        <w:rPr>
          <w:b/>
          <w:sz w:val="27"/>
        </w:rPr>
        <w:t xml:space="preserve"> </w:t>
      </w:r>
      <w:r>
        <w:t>The winning entr</w:t>
      </w:r>
      <w:r w:rsidR="00B95A85">
        <w:t>y</w:t>
      </w:r>
      <w:r>
        <w:t xml:space="preserve"> will be selected</w:t>
      </w:r>
      <w:r w:rsidR="00B95A85">
        <w:t xml:space="preserve"> through an electronic random draw. </w:t>
      </w:r>
      <w:r>
        <w:t xml:space="preserve">The potential winner will be notified via email through the contact information provided in </w:t>
      </w:r>
      <w:r w:rsidR="00B95A85">
        <w:t>My Account,</w:t>
      </w:r>
      <w:r>
        <w:t xml:space="preserve"> within two (2) weeks of the survey close. </w:t>
      </w:r>
      <w:proofErr w:type="gramStart"/>
      <w:r>
        <w:t>In the event that</w:t>
      </w:r>
      <w:proofErr w:type="gramEnd"/>
      <w:r>
        <w:t xml:space="preserve"> a potential winner is disqualified for any reason, the Sponsor may, in its sole discretion, award the applicable prize to an alternate winner, which will be selected through a</w:t>
      </w:r>
      <w:r w:rsidR="00B95A85">
        <w:t>n electronic random draw</w:t>
      </w:r>
      <w:r>
        <w:t xml:space="preserve">. Any return of prize notification or prize email as undeliverable will result in forfeiture of any prize and an alternate winner may be selected.  </w:t>
      </w:r>
    </w:p>
    <w:p w14:paraId="312ECA15" w14:textId="01389540" w:rsidR="00316559" w:rsidRDefault="00A770D8" w:rsidP="00B95A85">
      <w:pPr>
        <w:ind w:left="-5"/>
      </w:pPr>
      <w:r>
        <w:t>Prizes for this contest have been identified as one $</w:t>
      </w:r>
      <w:r w:rsidR="00B95A85">
        <w:t>5</w:t>
      </w:r>
      <w:r>
        <w:t xml:space="preserve">00 </w:t>
      </w:r>
      <w:r w:rsidR="00B95A85">
        <w:t>prize</w:t>
      </w:r>
      <w:r w:rsidR="00B60B9D">
        <w:t xml:space="preserve"> issued as a cheque</w:t>
      </w:r>
      <w:r>
        <w:t xml:space="preserve">. </w:t>
      </w:r>
    </w:p>
    <w:p w14:paraId="248C432A" w14:textId="77777777" w:rsidR="00B95A85" w:rsidRDefault="00B95A85" w:rsidP="00B95A85">
      <w:pPr>
        <w:ind w:left="-5"/>
      </w:pPr>
    </w:p>
    <w:p w14:paraId="2B14F365" w14:textId="02042053" w:rsidR="00316559" w:rsidRDefault="00A770D8" w:rsidP="00B95A85">
      <w:pPr>
        <w:ind w:left="-5"/>
      </w:pPr>
      <w:r>
        <w:rPr>
          <w:b/>
          <w:color w:val="323232"/>
          <w:sz w:val="27"/>
        </w:rPr>
        <w:t xml:space="preserve">Prize Terms and Conditions: </w:t>
      </w:r>
      <w:r>
        <w:t xml:space="preserve">Prize is not transferable. Prizes are subject to </w:t>
      </w:r>
      <w:proofErr w:type="gramStart"/>
      <w:r>
        <w:t>any and all</w:t>
      </w:r>
      <w:proofErr w:type="gramEnd"/>
      <w:r>
        <w:t xml:space="preserve"> terms and conditions which may be contained thereon. No substitutions allowed. All expenses not specifically mentioned herein are not included as part of any prize or prize package, and are solely the winner’s responsibility. Niagara Peninsula Energy is not responsible for any defects or malfunctions of the prize.  </w:t>
      </w:r>
    </w:p>
    <w:p w14:paraId="5DCA22DC" w14:textId="77777777" w:rsidR="00316559" w:rsidRDefault="00A770D8">
      <w:pPr>
        <w:spacing w:after="138" w:line="259" w:lineRule="auto"/>
        <w:ind w:left="0" w:firstLine="0"/>
      </w:pPr>
      <w:r>
        <w:t xml:space="preserve"> </w:t>
      </w:r>
    </w:p>
    <w:p w14:paraId="080AA254" w14:textId="72EA9227" w:rsidR="00316559" w:rsidRDefault="00A770D8" w:rsidP="00DE37EB">
      <w:pPr>
        <w:ind w:left="-5"/>
      </w:pPr>
      <w:r>
        <w:rPr>
          <w:b/>
          <w:color w:val="323232"/>
          <w:sz w:val="27"/>
        </w:rPr>
        <w:t xml:space="preserve">Prize Fulfilment: </w:t>
      </w:r>
      <w:r>
        <w:t xml:space="preserve">If you have been selected as a potential winner in the contest specified above, you will be notified via email by our Contest administrator. As a condition of awarding the prize, the potential winner (or their parent or legal guardian if potential winner is under the age of majority in Ontario) must have signed and returned, within fourteen (14) days of receipt, the Sponsor’s Release Form under which, among other matters, winner confirms his/her compliance and eligibility with these Official Rules, provides proof of identity; releases and indemnifies Niagara Peninsula Energy, the Contest Administrator, and, if applicable, other parties involved with the administration of the Contest. If a potential winner refuses or fails to timely return the required documents with proof of identity, in accordance with these Official Rules, or is found to have violated the Official Rules in any way, or is deemed ineligible to receive a prize for any reason, or if any prize or prize notification from the Contest Administrator is returned as undeliverable, the potential winner will be disqualified and </w:t>
      </w:r>
      <w:r>
        <w:lastRenderedPageBreak/>
        <w:t xml:space="preserve">will be deemed to have forfeited the prize in question or, Niagara Peninsula Energy will select an alternate prize winner from among the eligible entries received for the prize. </w:t>
      </w:r>
      <w:r>
        <w:rPr>
          <w:rFonts w:ascii="Calibri" w:eastAsia="Calibri" w:hAnsi="Calibri" w:cs="Calibri"/>
          <w:sz w:val="22"/>
        </w:rPr>
        <w:t xml:space="preserve"> </w:t>
      </w:r>
    </w:p>
    <w:p w14:paraId="1B0234DA" w14:textId="77777777" w:rsidR="00316559" w:rsidRDefault="00A770D8">
      <w:pPr>
        <w:ind w:left="-5"/>
      </w:pPr>
      <w:r>
        <w:t xml:space="preserve">Prizes may not be transferred or assigned except as provided herein. No prize substitutions are allowed, except as provided herein. Niagara Peninsula Energy reserves the right, at its sole discretion, to substitute a prize (or portion thereof) with a prize of equal or greater value for reasons that may include, but are not limited to: unavailability; or production delays caused by labour disruptions, adverse weather conditions, or other unforeseen events.  </w:t>
      </w:r>
    </w:p>
    <w:p w14:paraId="3EB25BD9" w14:textId="77777777" w:rsidR="00316559" w:rsidRDefault="00A770D8">
      <w:pPr>
        <w:spacing w:after="149" w:line="259" w:lineRule="auto"/>
        <w:ind w:left="0" w:firstLine="0"/>
      </w:pPr>
      <w:r>
        <w:t xml:space="preserve"> </w:t>
      </w:r>
    </w:p>
    <w:p w14:paraId="5B7A66B4" w14:textId="2800DF6E" w:rsidR="00316559" w:rsidRDefault="00A770D8">
      <w:pPr>
        <w:ind w:left="-5"/>
      </w:pPr>
      <w:r>
        <w:rPr>
          <w:b/>
          <w:color w:val="323232"/>
          <w:sz w:val="27"/>
        </w:rPr>
        <w:t xml:space="preserve">Publicity: </w:t>
      </w:r>
      <w:r>
        <w:t>As a condition of entry into the Contest, except where prohibited by law, each entrant and each winner by accepting a prize grants to the Sponsor and its affiliates, legal representatives, assigns and licensees, all rights, title and interest in to publicize, broadcast, display and/or otherwise use the Contest entrant’s name, city, province, and biographical material (collectively, Licensed Rights) in any media now or hereafter known throughout the world in perpetuity for advertising and publicity purposes, without additional review, compensation, permiss</w:t>
      </w:r>
      <w:r w:rsidR="008B7F09">
        <w:t xml:space="preserve">ion or approval of the winner. </w:t>
      </w:r>
      <w:r>
        <w:t xml:space="preserve">Winners accept that Niagara Peninsula Energy will take a picture of the </w:t>
      </w:r>
      <w:r w:rsidR="006F76F6">
        <w:t>winner</w:t>
      </w:r>
      <w:r>
        <w:t xml:space="preserve"> to be featured on the Niagara Peninsula Energy</w:t>
      </w:r>
      <w:r w:rsidR="009D543C">
        <w:t xml:space="preserve"> Inc.</w:t>
      </w:r>
      <w:r>
        <w:t xml:space="preserve"> website.  </w:t>
      </w:r>
    </w:p>
    <w:p w14:paraId="01C2DD30" w14:textId="77777777" w:rsidR="00316559" w:rsidRDefault="00A770D8">
      <w:pPr>
        <w:spacing w:after="123" w:line="259" w:lineRule="auto"/>
        <w:ind w:left="0" w:firstLine="0"/>
      </w:pPr>
      <w:r>
        <w:t xml:space="preserve"> </w:t>
      </w:r>
    </w:p>
    <w:p w14:paraId="2BAC2D17" w14:textId="77777777" w:rsidR="00316559" w:rsidRDefault="00A770D8">
      <w:pPr>
        <w:ind w:left="-5"/>
      </w:pPr>
      <w:r>
        <w:rPr>
          <w:b/>
          <w:color w:val="323232"/>
          <w:sz w:val="27"/>
        </w:rPr>
        <w:t xml:space="preserve">General Terms and Conditions: </w:t>
      </w:r>
      <w:r>
        <w:t xml:space="preserve">By entering or participating in the Contest, participants agree to be </w:t>
      </w:r>
    </w:p>
    <w:p w14:paraId="074A9D1C" w14:textId="77777777" w:rsidR="00316559" w:rsidRDefault="00A770D8">
      <w:pPr>
        <w:ind w:left="-5"/>
      </w:pPr>
      <w:r>
        <w:t xml:space="preserve">bound by these Official Rules, and by the decisions of the Sponsor, which are final and binding in all respects. The Sponsor is not responsible for: (1) any incorrect or inaccurate information or technical failures of any kind, (2) unauthorized human intervention in any part of the entry process or the Contest; or (3) any other computer, network, technical, human or other error, problem or malfunction that may occur in connection with the administration of the Contest, the processing of entries, or the selection or notification of winners. Further, if, for any reason, the Contest is not capable of running as planned for reasons outside the control of the Sponsor which, in the sole opinion of the Sponsor, may corrupt or affect the administration, security, fairness, integrity or proper conduct of the Contest (or portion thereof), the Sponsor reserves the right, at its sole discretion, to cancel, terminate, modify or suspend the Contest (or portion thereof). Sponsor also reserves the right at its sole discretion to disqualify the Entry of any individual found to be (a) tampering or attempting to tamper with the entry process or the operation of the Contest or any website operated by the Contest Entities; (b) using any robotic, macro, automatic, programmed or like entry methods, which will void all such entries; (c) violating these Official Rules or the terms of service, conditions of use, and/or general rules of any Sponsor property or service; or (d) acting in an unsportsmanlike or disruptive manner, or with intent to annoy, abuse, threaten, or harass any other person. Contest Entities are not responsible for claims, injuries, losses or damages of any kind resulting, in whole or in part, directly or indirectly, from the awarding, delivery, acceptance, use, misuse, possession, loss or misdirection of the prize; participation in this Contest or in any activity or travel related there to or from any interaction with, or downloading of, computer Contest information. The Sponsor is not responsible for incorrect or inaccurate entry information whether caused by Internet users or by any of the equipment or programming associated with or utilized in the Contest by any technical or human errors, which may occur in the processing of the entries in the Contest. The Sponsor is not responsible for any typographical or other errors in the offer or administration of the Contest, including, but not limited to, errors in the printing or posting of the offer or Rules, the selection and announcement of any winner, or the distribution of any prize. The Sponsor will not replace any lost or stolen prize items. THE SPONSOR DISCLAIMS ANY LIABILITY FOR DAMAGE TO ANY COMPUTER SYSTEM RESULTING FROM ACCESS TO OR THE DOWNLOAD OF INFORMATION OR MATERIALS CONNECTED WITH THE CONTEST. </w:t>
      </w:r>
    </w:p>
    <w:p w14:paraId="5479E5CE" w14:textId="77777777" w:rsidR="00316559" w:rsidRDefault="00A770D8">
      <w:pPr>
        <w:ind w:left="-5"/>
      </w:pPr>
      <w:r>
        <w:t xml:space="preserve">THE SPONSOR DOES NOT MAKE ANY WARRANTIES, EXPRESS OR IMPLIED, AS TO THE CONDITION, FITNESS OR MERCHANTABILITY OF ANY OF THE PRIZES. EACH ENTRANT AGREES TO EXECUTE ANY DOCUMENT CONTAINING THE TERMS AND CONDITIONS OF THESE OFFICIAL RULES.  </w:t>
      </w:r>
    </w:p>
    <w:p w14:paraId="6371F73C" w14:textId="77777777" w:rsidR="00316559" w:rsidRDefault="00A770D8">
      <w:pPr>
        <w:spacing w:after="126" w:line="259" w:lineRule="auto"/>
        <w:ind w:left="0" w:firstLine="0"/>
      </w:pPr>
      <w:r>
        <w:t xml:space="preserve"> </w:t>
      </w:r>
    </w:p>
    <w:p w14:paraId="2626AC1D" w14:textId="77777777" w:rsidR="00316559" w:rsidRDefault="00A770D8">
      <w:pPr>
        <w:spacing w:after="0" w:line="283" w:lineRule="auto"/>
        <w:ind w:left="0" w:firstLine="0"/>
        <w:rPr>
          <w:rFonts w:ascii="Calibri" w:eastAsia="Calibri" w:hAnsi="Calibri" w:cs="Calibri"/>
          <w:color w:val="0000FF"/>
        </w:rPr>
      </w:pPr>
      <w:r>
        <w:rPr>
          <w:rFonts w:ascii="Calibri" w:eastAsia="Calibri" w:hAnsi="Calibri" w:cs="Calibri"/>
          <w:b/>
          <w:color w:val="323232"/>
          <w:sz w:val="27"/>
        </w:rPr>
        <w:t xml:space="preserve">Privacy Statement: </w:t>
      </w:r>
      <w:r>
        <w:rPr>
          <w:rFonts w:ascii="Calibri" w:eastAsia="Calibri" w:hAnsi="Calibri" w:cs="Calibri"/>
        </w:rPr>
        <w:t>Information collected from Entrants is subject to the Sponsor’s Privacy Policy. View the Privacy Policy here:</w:t>
      </w:r>
      <w:r>
        <w:rPr>
          <w:rFonts w:ascii="Calibri" w:eastAsia="Calibri" w:hAnsi="Calibri" w:cs="Calibri"/>
          <w:color w:val="0000FF"/>
        </w:rPr>
        <w:t xml:space="preserve"> </w:t>
      </w:r>
      <w:hyperlink r:id="rId4" w:history="1">
        <w:r w:rsidR="009D543C" w:rsidRPr="004029F7">
          <w:rPr>
            <w:rStyle w:val="Hyperlink"/>
            <w:rFonts w:ascii="Calibri" w:eastAsia="Calibri" w:hAnsi="Calibri" w:cs="Calibri"/>
          </w:rPr>
          <w:t>https://www.npei.ca/privacy</w:t>
        </w:r>
      </w:hyperlink>
    </w:p>
    <w:p w14:paraId="34A59CEB" w14:textId="77777777" w:rsidR="009D543C" w:rsidRDefault="009D543C">
      <w:pPr>
        <w:spacing w:after="0" w:line="283" w:lineRule="auto"/>
        <w:ind w:left="0" w:firstLine="0"/>
      </w:pPr>
    </w:p>
    <w:sectPr w:rsidR="009D543C">
      <w:pgSz w:w="12240" w:h="15840"/>
      <w:pgMar w:top="1478" w:right="1450" w:bottom="37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59"/>
    <w:rsid w:val="000B6697"/>
    <w:rsid w:val="00126830"/>
    <w:rsid w:val="00316559"/>
    <w:rsid w:val="00332542"/>
    <w:rsid w:val="00372E25"/>
    <w:rsid w:val="00522438"/>
    <w:rsid w:val="005668B6"/>
    <w:rsid w:val="00667C27"/>
    <w:rsid w:val="006F76F6"/>
    <w:rsid w:val="007B2259"/>
    <w:rsid w:val="008B7F09"/>
    <w:rsid w:val="00991C71"/>
    <w:rsid w:val="009D543C"/>
    <w:rsid w:val="00A6369C"/>
    <w:rsid w:val="00A770D8"/>
    <w:rsid w:val="00AE5093"/>
    <w:rsid w:val="00B60B9D"/>
    <w:rsid w:val="00B95A85"/>
    <w:rsid w:val="00D34B43"/>
    <w:rsid w:val="00D43F90"/>
    <w:rsid w:val="00DE3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A43C"/>
  <w15:docId w15:val="{1B0468DE-3EFD-4369-9BE4-4E976B2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ahoma" w:eastAsia="Tahoma" w:hAnsi="Tahoma" w:cs="Tahoma"/>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43C"/>
    <w:rPr>
      <w:color w:val="0563C1" w:themeColor="hyperlink"/>
      <w:u w:val="single"/>
    </w:rPr>
  </w:style>
  <w:style w:type="character" w:styleId="FollowedHyperlink">
    <w:name w:val="FollowedHyperlink"/>
    <w:basedOn w:val="DefaultParagraphFont"/>
    <w:uiPriority w:val="99"/>
    <w:semiHidden/>
    <w:unhideWhenUsed/>
    <w:rsid w:val="006F7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pei.c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1394</Words>
  <Characters>6696</Characters>
  <Application>Microsoft Office Word</Application>
  <DocSecurity>0</DocSecurity>
  <Lines>152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Potts</dc:creator>
  <cp:keywords/>
  <cp:lastModifiedBy>Katie Kelsall</cp:lastModifiedBy>
  <cp:revision>6</cp:revision>
  <cp:lastPrinted>2025-10-06T18:43:00Z</cp:lastPrinted>
  <dcterms:created xsi:type="dcterms:W3CDTF">2025-10-03T14:11:00Z</dcterms:created>
  <dcterms:modified xsi:type="dcterms:W3CDTF">2025-10-15T14:35:00Z</dcterms:modified>
</cp:coreProperties>
</file>